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ind w:right="-970" w:rightChars="-441"/>
        <w:jc w:val="right"/>
        <w:rPr>
          <w:rFonts w:ascii="Verdana" w:hAnsi="Verdana" w:cstheme="minorHAnsi"/>
          <w:b/>
          <w:sz w:val="18"/>
          <w:szCs w:val="18"/>
        </w:rPr>
      </w:pPr>
    </w:p>
    <w:p>
      <w:pPr>
        <w:wordWrap w:val="0"/>
        <w:spacing w:line="360" w:lineRule="auto"/>
        <w:ind w:right="-970" w:rightChars="-441"/>
        <w:jc w:val="right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 xml:space="preserve">Прайс от </w:t>
      </w:r>
      <w:r>
        <w:rPr>
          <w:rFonts w:hint="default" w:ascii="Verdana" w:hAnsi="Verdana" w:cstheme="minorHAnsi"/>
          <w:b/>
          <w:sz w:val="18"/>
          <w:szCs w:val="18"/>
          <w:lang w:val="ru-RU"/>
        </w:rPr>
        <w:t>26</w:t>
      </w:r>
      <w:r>
        <w:rPr>
          <w:rFonts w:ascii="Verdana" w:hAnsi="Verdana" w:cstheme="minorHAnsi"/>
          <w:b/>
          <w:sz w:val="18"/>
          <w:szCs w:val="18"/>
        </w:rPr>
        <w:t>.</w:t>
      </w:r>
      <w:r>
        <w:rPr>
          <w:rFonts w:hint="default" w:ascii="Verdana" w:hAnsi="Verdana" w:cstheme="minorHAnsi"/>
          <w:b/>
          <w:sz w:val="18"/>
          <w:szCs w:val="18"/>
          <w:lang w:val="ru-RU"/>
        </w:rPr>
        <w:t>07</w:t>
      </w:r>
      <w:r>
        <w:rPr>
          <w:rFonts w:ascii="Verdana" w:hAnsi="Verdana" w:cstheme="minorHAnsi"/>
          <w:b/>
          <w:sz w:val="18"/>
          <w:szCs w:val="18"/>
        </w:rPr>
        <w:t>.20</w:t>
      </w:r>
      <w:r>
        <w:rPr>
          <w:rFonts w:hint="default" w:ascii="Verdana" w:hAnsi="Verdana" w:cstheme="minorHAnsi"/>
          <w:b/>
          <w:sz w:val="18"/>
          <w:szCs w:val="18"/>
          <w:lang w:val="ru-RU"/>
        </w:rPr>
        <w:t xml:space="preserve">21 </w:t>
      </w:r>
      <w:r>
        <w:rPr>
          <w:rFonts w:ascii="Verdana" w:hAnsi="Verdana" w:cstheme="minorHAnsi"/>
          <w:b/>
          <w:sz w:val="18"/>
          <w:szCs w:val="18"/>
        </w:rPr>
        <w:t>год</w:t>
      </w:r>
    </w:p>
    <w:p>
      <w:pPr>
        <w:spacing w:line="360" w:lineRule="auto"/>
        <w:ind w:left="-460" w:leftChars="-209" w:firstLine="420" w:firstLineChars="0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Стоимость решения «АСК-</w:t>
      </w:r>
      <w:r>
        <w:rPr>
          <w:rFonts w:ascii="Verdana" w:hAnsi="Verdana" w:cstheme="minorHAnsi"/>
          <w:b/>
          <w:sz w:val="18"/>
          <w:szCs w:val="18"/>
          <w:lang w:val="ru-RU"/>
        </w:rPr>
        <w:t>Бетон</w:t>
      </w:r>
      <w:r>
        <w:rPr>
          <w:rFonts w:ascii="Verdana" w:hAnsi="Verdana" w:cstheme="minorHAnsi"/>
          <w:b/>
          <w:sz w:val="18"/>
          <w:szCs w:val="18"/>
        </w:rPr>
        <w:t>» ООО ТД «АСК»</w:t>
      </w:r>
    </w:p>
    <w:tbl>
      <w:tblPr>
        <w:tblStyle w:val="7"/>
        <w:tblW w:w="0" w:type="auto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9"/>
        <w:gridCol w:w="4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9" w:type="dxa"/>
          </w:tcPr>
          <w:p>
            <w:pPr>
              <w:spacing w:line="360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Вариант ценообразования</w:t>
            </w:r>
          </w:p>
        </w:tc>
        <w:tc>
          <w:tcPr>
            <w:tcW w:w="4459" w:type="dxa"/>
          </w:tcPr>
          <w:p>
            <w:pPr>
              <w:spacing w:line="360" w:lineRule="auto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Минимальная цена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9" w:type="dxa"/>
          </w:tcPr>
          <w:p>
            <w:pPr>
              <w:spacing w:line="36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</w:rPr>
              <w:t>Серверная лицензия</w:t>
            </w:r>
          </w:p>
        </w:tc>
        <w:tc>
          <w:tcPr>
            <w:tcW w:w="4459" w:type="dxa"/>
          </w:tcPr>
          <w:p>
            <w:pPr>
              <w:spacing w:line="36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</w:rPr>
              <w:t>990 000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9" w:type="dxa"/>
          </w:tcPr>
          <w:p>
            <w:pPr>
              <w:spacing w:line="36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</w:rPr>
              <w:t xml:space="preserve">Ежемесячная абонентская плата </w:t>
            </w:r>
          </w:p>
        </w:tc>
        <w:tc>
          <w:tcPr>
            <w:tcW w:w="4459" w:type="dxa"/>
          </w:tcPr>
          <w:p>
            <w:pPr>
              <w:spacing w:line="360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</w:rPr>
              <w:t>55 000 рублей</w:t>
            </w:r>
          </w:p>
        </w:tc>
      </w:tr>
    </w:tbl>
    <w:p>
      <w:pPr>
        <w:rPr>
          <w:rFonts w:ascii="Verdana" w:hAnsi="Verdana" w:cstheme="minorHAnsi"/>
          <w:sz w:val="18"/>
          <w:szCs w:val="18"/>
        </w:rPr>
      </w:pPr>
    </w:p>
    <w:p>
      <w:pPr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Указанные цены серверной лицензии и абонентской зависят от выбранного Покупателем состава функциональных модулей программного обеспечения «АСК-Бетон» и не зависят от количества транспортных средств или учетных записей пользователей.</w:t>
      </w:r>
    </w:p>
    <w:p>
      <w:pPr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96520</wp:posOffset>
            </wp:positionV>
            <wp:extent cx="1571625" cy="800100"/>
            <wp:effectExtent l="0" t="0" r="13335" b="7620"/>
            <wp:wrapNone/>
            <wp:docPr id="1" name="Изображение 1" descr="Подпись Чухров Д.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Подпись Чухров Д.Ю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Директор ООО ТД «АСК»                                                    Д.Ю. Чухров</w:t>
      </w:r>
    </w:p>
    <w:p>
      <w:pPr>
        <w:rPr>
          <w:rFonts w:ascii="Verdana" w:hAnsi="Verdana" w:cstheme="minorHAnsi"/>
          <w:b/>
          <w:bCs/>
          <w:sz w:val="18"/>
          <w:szCs w:val="18"/>
        </w:rPr>
      </w:pPr>
      <w:bookmarkStart w:id="0" w:name="_GoBack"/>
      <w:bookmarkEnd w:id="0"/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1353" w:right="1418" w:bottom="1134" w:left="1560" w:header="485" w:footer="297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t>Цены действительны до 31.10.2021г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t>Цены действительны до 31.12.2021г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eastAsia="ru-RU"/>
      </w:rPr>
      <w:drawing>
        <wp:inline distT="0" distB="0" distL="0" distR="0">
          <wp:extent cx="2169795" cy="286385"/>
          <wp:effectExtent l="0" t="0" r="1905" b="18415"/>
          <wp:docPr id="47" name="Рисунок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Рисунок 4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180" cy="286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pPr w:leftFromText="180" w:rightFromText="180" w:vertAnchor="page" w:horzAnchor="page" w:tblpX="3520" w:tblpY="301"/>
      <w:tblOverlap w:val="never"/>
      <w:tblW w:w="7801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684"/>
      <w:gridCol w:w="5117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851" w:hRule="atLeast"/>
      </w:trPr>
      <w:tc>
        <w:tcPr>
          <w:tcW w:w="2684" w:type="dxa"/>
        </w:tcPr>
        <w:p>
          <w:pPr>
            <w:pStyle w:val="5"/>
            <w:spacing w:line="276" w:lineRule="auto"/>
            <w:rPr>
              <w:rFonts w:ascii="Verdana" w:hAnsi="Verdana" w:cs="Verdana"/>
              <w:spacing w:val="2"/>
              <w:sz w:val="16"/>
              <w:szCs w:val="16"/>
            </w:rPr>
          </w:pPr>
          <w:r>
            <w:rPr>
              <w:rFonts w:ascii="Verdana" w:hAnsi="Verdana" w:cs="Verdana"/>
              <w:spacing w:val="2"/>
              <w:sz w:val="16"/>
              <w:szCs w:val="16"/>
              <w:lang w:val="en-US"/>
            </w:rPr>
            <w:t>info</w:t>
          </w:r>
          <w:r>
            <w:rPr>
              <w:rFonts w:ascii="Verdana" w:hAnsi="Verdana" w:cs="Verdana"/>
              <w:spacing w:val="2"/>
              <w:sz w:val="16"/>
              <w:szCs w:val="16"/>
            </w:rPr>
            <w:t>@</w:t>
          </w:r>
          <w:r>
            <w:rPr>
              <w:rFonts w:ascii="Verdana" w:hAnsi="Verdana" w:cs="Verdana"/>
              <w:spacing w:val="2"/>
              <w:sz w:val="16"/>
              <w:szCs w:val="16"/>
              <w:lang w:val="en-US"/>
            </w:rPr>
            <w:t>ask</w:t>
          </w:r>
          <w:r>
            <w:rPr>
              <w:rFonts w:ascii="Verdana" w:hAnsi="Verdana" w:cs="Verdana"/>
              <w:spacing w:val="2"/>
              <w:sz w:val="16"/>
              <w:szCs w:val="16"/>
            </w:rPr>
            <w:t>-</w:t>
          </w:r>
          <w:r>
            <w:rPr>
              <w:rFonts w:ascii="Verdana" w:hAnsi="Verdana" w:cs="Verdana"/>
              <w:spacing w:val="2"/>
              <w:sz w:val="16"/>
              <w:szCs w:val="16"/>
              <w:lang w:val="en-US"/>
            </w:rPr>
            <w:t>gps</w:t>
          </w:r>
          <w:r>
            <w:rPr>
              <w:rFonts w:ascii="Verdana" w:hAnsi="Verdana" w:cs="Verdana"/>
              <w:spacing w:val="2"/>
              <w:sz w:val="16"/>
              <w:szCs w:val="16"/>
            </w:rPr>
            <w:t>.</w:t>
          </w:r>
          <w:r>
            <w:rPr>
              <w:rFonts w:ascii="Verdana" w:hAnsi="Verdana" w:cs="Verdana"/>
              <w:spacing w:val="2"/>
              <w:sz w:val="16"/>
              <w:szCs w:val="16"/>
              <w:lang w:val="en-US"/>
            </w:rPr>
            <w:t>ru</w:t>
          </w:r>
        </w:p>
        <w:p>
          <w:pPr>
            <w:pStyle w:val="5"/>
            <w:spacing w:line="276" w:lineRule="auto"/>
            <w:rPr>
              <w:rFonts w:ascii="Verdana" w:hAnsi="Verdana" w:cs="Verdana"/>
              <w:spacing w:val="2"/>
              <w:sz w:val="16"/>
              <w:szCs w:val="16"/>
            </w:rPr>
          </w:pPr>
          <w:r>
            <w:rPr>
              <w:rFonts w:ascii="Verdana" w:hAnsi="Verdana" w:cs="Verdana"/>
              <w:spacing w:val="2"/>
              <w:sz w:val="16"/>
              <w:szCs w:val="16"/>
              <w:lang w:val="en-US"/>
            </w:rPr>
            <w:t>ask</w:t>
          </w:r>
          <w:r>
            <w:rPr>
              <w:rFonts w:ascii="Verdana" w:hAnsi="Verdana" w:cs="Verdana"/>
              <w:spacing w:val="2"/>
              <w:sz w:val="16"/>
              <w:szCs w:val="16"/>
            </w:rPr>
            <w:t>-</w:t>
          </w:r>
          <w:r>
            <w:rPr>
              <w:rFonts w:ascii="Verdana" w:hAnsi="Verdana" w:cs="Verdana"/>
              <w:spacing w:val="2"/>
              <w:sz w:val="16"/>
              <w:szCs w:val="16"/>
              <w:lang w:val="en-US"/>
            </w:rPr>
            <w:t>glonass</w:t>
          </w:r>
          <w:r>
            <w:rPr>
              <w:rFonts w:ascii="Verdana" w:hAnsi="Verdana" w:cs="Verdana"/>
              <w:spacing w:val="2"/>
              <w:sz w:val="16"/>
              <w:szCs w:val="16"/>
            </w:rPr>
            <w:t>.</w:t>
          </w:r>
          <w:r>
            <w:rPr>
              <w:rFonts w:ascii="Verdana" w:hAnsi="Verdana" w:cs="Verdana"/>
              <w:spacing w:val="2"/>
              <w:sz w:val="16"/>
              <w:szCs w:val="16"/>
              <w:lang w:val="en-US"/>
            </w:rPr>
            <w:t>ru</w:t>
          </w:r>
        </w:p>
        <w:p>
          <w:pPr>
            <w:pStyle w:val="5"/>
            <w:spacing w:line="276" w:lineRule="auto"/>
            <w:rPr>
              <w:rFonts w:ascii="Verdana" w:hAnsi="Verdana" w:cs="Verdana"/>
              <w:spacing w:val="2"/>
              <w:sz w:val="16"/>
              <w:szCs w:val="16"/>
              <w:lang w:eastAsia="ru-RU"/>
            </w:rPr>
          </w:pPr>
          <w:r>
            <w:rPr>
              <w:rFonts w:ascii="Verdana" w:hAnsi="Verdana" w:cs="Verdana"/>
              <w:spacing w:val="2"/>
              <w:sz w:val="16"/>
              <w:szCs w:val="16"/>
            </w:rPr>
            <w:t>8 800 775 55 30</w:t>
          </w:r>
          <w:r>
            <w:rPr>
              <w:rFonts w:ascii="Verdana" w:hAnsi="Verdana" w:cs="Verdana"/>
              <w:spacing w:val="2"/>
              <w:sz w:val="16"/>
              <w:szCs w:val="16"/>
            </w:rPr>
            <w:br w:type="textWrapping"/>
          </w:r>
        </w:p>
      </w:tc>
      <w:tc>
        <w:tcPr>
          <w:tcW w:w="5117" w:type="dxa"/>
        </w:tcPr>
        <w:p>
          <w:pPr>
            <w:pStyle w:val="8"/>
            <w:spacing w:before="0" w:after="0"/>
            <w:jc w:val="lef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/>
              <w:spacing w:val="2"/>
              <w:sz w:val="16"/>
              <w:szCs w:val="16"/>
            </w:rPr>
            <w:t>ООО ТД «АСК»</w:t>
          </w:r>
        </w:p>
        <w:p>
          <w:pPr>
            <w:pStyle w:val="5"/>
            <w:spacing w:line="276" w:lineRule="auto"/>
            <w:rPr>
              <w:rFonts w:ascii="Verdana" w:hAnsi="Verdana"/>
              <w:spacing w:val="2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 xml:space="preserve">г. Калининград, </w:t>
          </w:r>
          <w:r>
            <w:rPr>
              <w:rFonts w:ascii="Verdana" w:hAnsi="Verdana"/>
              <w:spacing w:val="2"/>
              <w:sz w:val="16"/>
              <w:szCs w:val="16"/>
            </w:rPr>
            <w:t xml:space="preserve">ул. Г. Димитрова, д.51, пом. </w:t>
          </w:r>
          <w:r>
            <w:rPr>
              <w:rFonts w:ascii="Verdana" w:hAnsi="Verdana"/>
              <w:spacing w:val="2"/>
              <w:sz w:val="16"/>
              <w:szCs w:val="16"/>
              <w:lang w:val="en-US"/>
            </w:rPr>
            <w:t>I</w:t>
          </w:r>
          <w:r>
            <w:rPr>
              <w:rFonts w:ascii="Verdana" w:hAnsi="Verdana"/>
              <w:spacing w:val="2"/>
              <w:sz w:val="16"/>
              <w:szCs w:val="16"/>
            </w:rPr>
            <w:t xml:space="preserve">, каб. 7 </w:t>
          </w:r>
        </w:p>
        <w:p>
          <w:pPr>
            <w:pStyle w:val="5"/>
            <w:spacing w:line="276" w:lineRule="auto"/>
            <w:rPr>
              <w:rFonts w:ascii="Verdana" w:hAnsi="Verdana"/>
              <w:spacing w:val="2"/>
              <w:sz w:val="16"/>
              <w:szCs w:val="16"/>
              <w:lang w:val="en-US" w:eastAsia="ru-RU"/>
            </w:rPr>
          </w:pPr>
          <w:r>
            <w:rPr>
              <w:rFonts w:ascii="Verdana" w:hAnsi="Verdana" w:cs="Verdana"/>
              <w:sz w:val="16"/>
              <w:szCs w:val="16"/>
            </w:rPr>
            <w:t>8 (4012) 50-70-45</w:t>
          </w:r>
        </w:p>
      </w:tc>
    </w:tr>
  </w:tbl>
  <w:p>
    <w:pPr>
      <w:pStyle w:val="5"/>
      <w:spacing w:line="276" w:lineRule="auto"/>
      <w:jc w:val="center"/>
    </w:pPr>
    <w:r>
      <w:rPr>
        <w:rFonts w:ascii="Verdana" w:hAnsi="Verdana" w:cs="Verdana"/>
        <w:sz w:val="16"/>
        <w:szCs w:val="16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66040</wp:posOffset>
          </wp:positionH>
          <wp:positionV relativeFrom="paragraph">
            <wp:posOffset>-73025</wp:posOffset>
          </wp:positionV>
          <wp:extent cx="899160" cy="539115"/>
          <wp:effectExtent l="0" t="0" r="0" b="0"/>
          <wp:wrapNone/>
          <wp:docPr id="48" name="Рисунок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Рисунок 4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7"/>
      <w:tblpPr w:leftFromText="180" w:rightFromText="180" w:vertAnchor="text" w:tblpX="15245" w:tblpY="1796"/>
      <w:tblOverlap w:val="never"/>
      <w:tblW w:w="912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12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0" w:hRule="atLeast"/>
      </w:trPr>
      <w:tc>
        <w:tcPr>
          <w:tcW w:w="912" w:type="dxa"/>
        </w:tcPr>
        <w:p>
          <w:pPr>
            <w:pStyle w:val="5"/>
            <w:spacing w:line="276" w:lineRule="auto"/>
            <w:rPr>
              <w:sz w:val="14"/>
              <w:szCs w:val="14"/>
              <w:lang w:eastAsia="ru-RU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0" w:hRule="atLeast"/>
      </w:trPr>
      <w:tc>
        <w:tcPr>
          <w:tcW w:w="912" w:type="dxa"/>
        </w:tcPr>
        <w:p>
          <w:pPr>
            <w:pStyle w:val="5"/>
            <w:spacing w:line="276" w:lineRule="auto"/>
            <w:rPr>
              <w:sz w:val="14"/>
              <w:szCs w:val="14"/>
              <w:lang w:eastAsia="ru-RU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0" w:hRule="atLeast"/>
      </w:trPr>
      <w:tc>
        <w:tcPr>
          <w:tcW w:w="912" w:type="dxa"/>
        </w:tcPr>
        <w:p>
          <w:pPr>
            <w:pStyle w:val="5"/>
            <w:spacing w:line="276" w:lineRule="auto"/>
            <w:rPr>
              <w:sz w:val="14"/>
              <w:szCs w:val="14"/>
              <w:lang w:eastAsia="ru-RU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0" w:hRule="atLeast"/>
      </w:trPr>
      <w:tc>
        <w:tcPr>
          <w:tcW w:w="912" w:type="dxa"/>
        </w:tcPr>
        <w:p>
          <w:pPr>
            <w:pStyle w:val="5"/>
            <w:spacing w:line="276" w:lineRule="auto"/>
            <w:rPr>
              <w:sz w:val="14"/>
              <w:szCs w:val="14"/>
              <w:lang w:eastAsia="ru-RU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0" w:hRule="atLeast"/>
      </w:trPr>
      <w:tc>
        <w:tcPr>
          <w:tcW w:w="912" w:type="dxa"/>
        </w:tcPr>
        <w:p>
          <w:pPr>
            <w:pStyle w:val="5"/>
            <w:spacing w:line="276" w:lineRule="auto"/>
            <w:rPr>
              <w:sz w:val="14"/>
              <w:szCs w:val="14"/>
              <w:lang w:eastAsia="ru-RU"/>
            </w:rPr>
          </w:pPr>
        </w:p>
      </w:tc>
    </w:tr>
  </w:tbl>
  <w:p>
    <w:pPr>
      <w:pStyle w:val="5"/>
      <w:spacing w:line="276" w:lineRule="auto"/>
      <w:rPr>
        <w:rFonts w:ascii="Verdana" w:hAnsi="Verdana"/>
        <w:spacing w:val="2"/>
        <w:sz w:val="14"/>
        <w:szCs w:val="14"/>
      </w:rPr>
    </w:pPr>
    <w:r>
      <w:t xml:space="preserve">                                         </w:t>
    </w:r>
    <w:r>
      <w:rPr>
        <w:rFonts w:ascii="Verdana" w:hAnsi="Verdana"/>
        <w:spacing w:val="2"/>
        <w:sz w:val="14"/>
        <w:szCs w:val="14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57"/>
    <w:rsid w:val="00020A4E"/>
    <w:rsid w:val="000411CC"/>
    <w:rsid w:val="0004350B"/>
    <w:rsid w:val="00196948"/>
    <w:rsid w:val="00292357"/>
    <w:rsid w:val="002B4D0A"/>
    <w:rsid w:val="002C1B04"/>
    <w:rsid w:val="0030141E"/>
    <w:rsid w:val="0036517E"/>
    <w:rsid w:val="003A14AE"/>
    <w:rsid w:val="003B6FD1"/>
    <w:rsid w:val="00577CA1"/>
    <w:rsid w:val="005C3789"/>
    <w:rsid w:val="005E11A1"/>
    <w:rsid w:val="006A200C"/>
    <w:rsid w:val="007A7EB0"/>
    <w:rsid w:val="00832755"/>
    <w:rsid w:val="008E6314"/>
    <w:rsid w:val="00903E31"/>
    <w:rsid w:val="00932AAA"/>
    <w:rsid w:val="0097553A"/>
    <w:rsid w:val="00983358"/>
    <w:rsid w:val="00A13E00"/>
    <w:rsid w:val="00B70F5B"/>
    <w:rsid w:val="00C0204F"/>
    <w:rsid w:val="00C4496C"/>
    <w:rsid w:val="00C56124"/>
    <w:rsid w:val="00C6746E"/>
    <w:rsid w:val="00E01183"/>
    <w:rsid w:val="00E436CC"/>
    <w:rsid w:val="00F14B9E"/>
    <w:rsid w:val="00F715C3"/>
    <w:rsid w:val="00FB57E1"/>
    <w:rsid w:val="0AF604DD"/>
    <w:rsid w:val="0F3D7396"/>
    <w:rsid w:val="227107DB"/>
    <w:rsid w:val="35AC6F0F"/>
    <w:rsid w:val="38D67D96"/>
    <w:rsid w:val="3DF41B63"/>
    <w:rsid w:val="427E05A3"/>
    <w:rsid w:val="443D348C"/>
    <w:rsid w:val="44E74F3D"/>
    <w:rsid w:val="4812615F"/>
    <w:rsid w:val="5057164E"/>
    <w:rsid w:val="53400265"/>
    <w:rsid w:val="5D6F7E10"/>
    <w:rsid w:val="700D069B"/>
    <w:rsid w:val="75A403A4"/>
    <w:rsid w:val="75AD69A5"/>
    <w:rsid w:val="78E5188F"/>
    <w:rsid w:val="7F3A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header"/>
    <w:basedOn w:val="1"/>
    <w:qFormat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qFormat/>
    <w:uiPriority w:val="0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western"/>
    <w:basedOn w:val="1"/>
    <w:qFormat/>
    <w:uiPriority w:val="0"/>
    <w:pPr>
      <w:suppressAutoHyphens/>
      <w:spacing w:before="280" w:after="280"/>
      <w:jc w:val="both"/>
    </w:pPr>
    <w:rPr>
      <w:rFonts w:ascii="Arial" w:hAnsi="Arial" w:cs="Arial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454</Characters>
  <Lines>3</Lines>
  <Paragraphs>1</Paragraphs>
  <TotalTime>0</TotalTime>
  <ScaleCrop>false</ScaleCrop>
  <LinksUpToDate>false</LinksUpToDate>
  <CharactersWithSpaces>532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2021-07-23T09:04:00Z</dcterms:created>
  <dc:creator>maksakovak</dc:creator>
  <cp:lastModifiedBy>nkotova</cp:lastModifiedBy>
  <cp:lastPrinted>2020-06-11T09:07:00Z</cp:lastPrinted>
  <dcterms:modified xsi:type="dcterms:W3CDTF">2021-07-28T04:55:14Z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